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732" w:rsidRPr="006D7988" w:rsidRDefault="002F7732" w:rsidP="002F7732">
      <w:pPr>
        <w:pStyle w:val="a3"/>
        <w:jc w:val="center"/>
        <w:rPr>
          <w:color w:val="auto"/>
        </w:rPr>
      </w:pPr>
      <w:bookmarkStart w:id="0" w:name="11"/>
      <w:bookmarkEnd w:id="0"/>
      <w:r w:rsidRPr="006D7988">
        <w:rPr>
          <w:b/>
          <w:bCs/>
          <w:color w:val="auto"/>
        </w:rPr>
        <w:t>Ф</w:t>
      </w:r>
      <w:r w:rsidR="0053766C" w:rsidRPr="006D7988">
        <w:rPr>
          <w:b/>
          <w:bCs/>
          <w:color w:val="auto"/>
        </w:rPr>
        <w:t>изминутка "В с</w:t>
      </w:r>
      <w:r w:rsidRPr="006D7988">
        <w:rPr>
          <w:b/>
          <w:bCs/>
          <w:color w:val="auto"/>
        </w:rPr>
        <w:t>ветофор мы поиграем"</w:t>
      </w:r>
    </w:p>
    <w:p w:rsidR="002F7732" w:rsidRPr="000D7248" w:rsidRDefault="0053766C" w:rsidP="000D7248">
      <w:pPr>
        <w:pStyle w:val="a3"/>
        <w:tabs>
          <w:tab w:val="left" w:pos="6960"/>
        </w:tabs>
      </w:pPr>
      <w:r>
        <w:tab/>
      </w:r>
      <w:r w:rsidRPr="0053766C">
        <w:rPr>
          <w:noProof/>
        </w:rPr>
        <w:drawing>
          <wp:inline distT="0" distB="0" distL="0" distR="0">
            <wp:extent cx="1625584" cy="2352675"/>
            <wp:effectExtent l="0" t="0" r="0" b="0"/>
            <wp:docPr id="3" name="Рисунок 1" descr="H:\Documents and Settings\Гость\Рабочий стол\transport03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1" name="Picture 6" descr="H:\Documents and Settings\Гость\Рабочий стол\transport031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27378" cy="235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7732" w:rsidRPr="006D7988">
        <w:rPr>
          <w:color w:val="auto"/>
        </w:rPr>
        <w:t>Раз, два, три, четыре, пять!</w:t>
      </w:r>
      <w:r w:rsidR="002F7732" w:rsidRPr="006D7988">
        <w:rPr>
          <w:color w:val="auto"/>
        </w:rPr>
        <w:br/>
        <w:t>Ох, ус</w:t>
      </w:r>
      <w:r w:rsidRPr="006D7988">
        <w:rPr>
          <w:color w:val="auto"/>
        </w:rPr>
        <w:t>тали мы писать.</w:t>
      </w:r>
      <w:r w:rsidRPr="006D7988">
        <w:rPr>
          <w:color w:val="auto"/>
        </w:rPr>
        <w:br/>
        <w:t>(Потягивания)</w:t>
      </w:r>
      <w:r w:rsidRPr="006D7988">
        <w:rPr>
          <w:color w:val="auto"/>
        </w:rPr>
        <w:br/>
        <w:t>"В с</w:t>
      </w:r>
      <w:r w:rsidR="002F7732" w:rsidRPr="006D7988">
        <w:rPr>
          <w:color w:val="auto"/>
        </w:rPr>
        <w:t>ветофор мы поиграем,</w:t>
      </w:r>
      <w:r w:rsidRPr="006D7988">
        <w:rPr>
          <w:color w:val="auto"/>
        </w:rPr>
        <w:t xml:space="preserve"> </w:t>
      </w:r>
      <w:r w:rsidR="002F7732" w:rsidRPr="006D7988">
        <w:rPr>
          <w:color w:val="auto"/>
        </w:rPr>
        <w:br/>
        <w:t>(Ходьба на месте.)</w:t>
      </w:r>
      <w:r w:rsidR="002F7732" w:rsidRPr="006D7988">
        <w:rPr>
          <w:color w:val="auto"/>
        </w:rPr>
        <w:br/>
        <w:t>Руки , ноги разминаем.</w:t>
      </w:r>
      <w:r w:rsidR="002F7732" w:rsidRPr="006D7988">
        <w:rPr>
          <w:color w:val="auto"/>
        </w:rPr>
        <w:br/>
        <w:t>(Встряхивание руками. Встряхивание ногами.)</w:t>
      </w:r>
      <w:r w:rsidR="002F7732" w:rsidRPr="006D7988">
        <w:rPr>
          <w:color w:val="auto"/>
        </w:rPr>
        <w:br/>
        <w:t xml:space="preserve">Красный свет нам </w:t>
      </w:r>
      <w:r w:rsidR="002F7732" w:rsidRPr="006D7988">
        <w:rPr>
          <w:color w:val="auto"/>
        </w:rPr>
        <w:br/>
        <w:t>"Стой!"- кричит,</w:t>
      </w:r>
      <w:r w:rsidR="002F7732" w:rsidRPr="006D7988">
        <w:rPr>
          <w:color w:val="auto"/>
        </w:rPr>
        <w:br/>
        <w:t>Ждать зеленого велит.</w:t>
      </w:r>
      <w:r w:rsidR="002F7732" w:rsidRPr="006D7988">
        <w:rPr>
          <w:color w:val="auto"/>
        </w:rPr>
        <w:br/>
        <w:t>Чтобы было ждать не скучно,</w:t>
      </w:r>
      <w:r w:rsidR="002F7732" w:rsidRPr="006D7988">
        <w:rPr>
          <w:color w:val="auto"/>
        </w:rPr>
        <w:br/>
        <w:t>Наклоняемся мы дружно.</w:t>
      </w:r>
      <w:r w:rsidR="002F7732" w:rsidRPr="006D7988">
        <w:rPr>
          <w:color w:val="auto"/>
        </w:rPr>
        <w:br/>
        <w:t>И назад. И вперед.</w:t>
      </w:r>
      <w:r w:rsidR="002F7732" w:rsidRPr="006D7988">
        <w:rPr>
          <w:color w:val="auto"/>
        </w:rPr>
        <w:br/>
        <w:t>(Наклоны.)</w:t>
      </w:r>
      <w:r w:rsidR="002F7732" w:rsidRPr="006D7988">
        <w:rPr>
          <w:color w:val="auto"/>
        </w:rPr>
        <w:br/>
        <w:t>Влево, вправо поворот.</w:t>
      </w:r>
      <w:r w:rsidR="002F7732" w:rsidRPr="006D7988">
        <w:rPr>
          <w:color w:val="auto"/>
        </w:rPr>
        <w:br/>
        <w:t>(Повороты туловища.)</w:t>
      </w:r>
      <w:r w:rsidR="002F7732" w:rsidRPr="006D7988">
        <w:rPr>
          <w:color w:val="auto"/>
        </w:rPr>
        <w:br/>
        <w:t>Вот и желтый загорелся,</w:t>
      </w:r>
      <w:r w:rsidR="002F7732" w:rsidRPr="006D7988">
        <w:rPr>
          <w:color w:val="auto"/>
        </w:rPr>
        <w:br/>
        <w:t>Приготовиться пора.</w:t>
      </w:r>
      <w:r w:rsidR="002F7732" w:rsidRPr="006D7988">
        <w:rPr>
          <w:color w:val="auto"/>
        </w:rPr>
        <w:br/>
        <w:t>Руки, ноги разогреем,</w:t>
      </w:r>
      <w:r w:rsidR="002F7732" w:rsidRPr="006D7988">
        <w:rPr>
          <w:color w:val="auto"/>
        </w:rPr>
        <w:br/>
        <w:t>(Рывки руками перед грудью.)</w:t>
      </w:r>
      <w:r w:rsidR="002F7732" w:rsidRPr="006D7988">
        <w:rPr>
          <w:color w:val="auto"/>
        </w:rPr>
        <w:br/>
        <w:t>Начинаем, детвора!</w:t>
      </w:r>
      <w:r w:rsidR="002F7732" w:rsidRPr="006D7988">
        <w:rPr>
          <w:color w:val="auto"/>
        </w:rPr>
        <w:br/>
        <w:t>(Ходьба на месте.)</w:t>
      </w:r>
      <w:r w:rsidR="002F7732" w:rsidRPr="006D7988">
        <w:rPr>
          <w:color w:val="auto"/>
        </w:rPr>
        <w:br/>
        <w:t>Вверх поднимем,</w:t>
      </w:r>
      <w:r w:rsidR="002F7732" w:rsidRPr="006D7988">
        <w:rPr>
          <w:color w:val="auto"/>
        </w:rPr>
        <w:br/>
        <w:t>Вниз опустим,</w:t>
      </w:r>
      <w:r w:rsidR="002F7732" w:rsidRPr="006D7988">
        <w:rPr>
          <w:color w:val="auto"/>
        </w:rPr>
        <w:br/>
        <w:t>Пролетим как самолет.</w:t>
      </w:r>
      <w:r w:rsidR="002F7732" w:rsidRPr="006D7988">
        <w:rPr>
          <w:color w:val="auto"/>
        </w:rPr>
        <w:br/>
        <w:t>(Прыжки.)</w:t>
      </w:r>
      <w:r w:rsidR="002F7732" w:rsidRPr="006D7988">
        <w:rPr>
          <w:color w:val="auto"/>
        </w:rPr>
        <w:br/>
        <w:t xml:space="preserve">Вот зеленый загорелся, </w:t>
      </w:r>
      <w:r w:rsidR="002F7732" w:rsidRPr="006D7988">
        <w:rPr>
          <w:color w:val="auto"/>
        </w:rPr>
        <w:br/>
        <w:t>Можно нам идти вперед.</w:t>
      </w:r>
      <w:r w:rsidR="002F7732" w:rsidRPr="006D7988">
        <w:rPr>
          <w:color w:val="auto"/>
        </w:rPr>
        <w:br/>
        <w:t>Левой, правой,</w:t>
      </w:r>
      <w:r w:rsidR="002F7732" w:rsidRPr="006D7988">
        <w:rPr>
          <w:color w:val="auto"/>
        </w:rPr>
        <w:br/>
        <w:t>Левой, правой,</w:t>
      </w:r>
      <w:r w:rsidR="002F7732" w:rsidRPr="006D7988">
        <w:rPr>
          <w:color w:val="auto"/>
        </w:rPr>
        <w:br/>
        <w:t>(Бег с высоким подниманием бедра.)</w:t>
      </w:r>
      <w:r w:rsidR="002F7732" w:rsidRPr="006D7988">
        <w:rPr>
          <w:color w:val="auto"/>
        </w:rPr>
        <w:br/>
        <w:t>Смело мы идем вперед.</w:t>
      </w:r>
      <w:r w:rsidR="002F7732" w:rsidRPr="006D7988">
        <w:rPr>
          <w:color w:val="auto"/>
        </w:rPr>
        <w:br/>
        <w:t>(Ходьба на месте.)</w:t>
      </w:r>
      <w:r w:rsidR="002F7732" w:rsidRPr="006D7988">
        <w:rPr>
          <w:color w:val="auto"/>
        </w:rPr>
        <w:br/>
        <w:t>Светофор - помощник славный</w:t>
      </w:r>
      <w:r w:rsidR="002F7732" w:rsidRPr="006D7988">
        <w:rPr>
          <w:color w:val="auto"/>
        </w:rPr>
        <w:br/>
        <w:t>Уставать нам не дает.</w:t>
      </w:r>
    </w:p>
    <w:p w:rsidR="006D7988" w:rsidRDefault="006D79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6D7988" w:rsidRDefault="006D79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</w:p>
    <w:p w:rsidR="006D7988" w:rsidRDefault="006D7988">
      <w:pPr>
        <w:rPr>
          <w:b/>
          <w:sz w:val="28"/>
          <w:szCs w:val="28"/>
        </w:rPr>
      </w:pPr>
      <w:r w:rsidRPr="006D7988">
        <w:rPr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52525" cy="2276475"/>
            <wp:effectExtent l="19050" t="0" r="9525" b="0"/>
            <wp:wrapSquare wrapText="bothSides"/>
            <wp:docPr id="6" name="Рисунок 5" descr="j02836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9" descr="j0283651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7988" w:rsidRDefault="006D79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6D7988">
        <w:rPr>
          <w:b/>
          <w:sz w:val="28"/>
          <w:szCs w:val="28"/>
        </w:rPr>
        <w:t xml:space="preserve">Физкультурная пауза на </w:t>
      </w:r>
      <w:r>
        <w:rPr>
          <w:b/>
          <w:sz w:val="28"/>
          <w:szCs w:val="28"/>
        </w:rPr>
        <w:t xml:space="preserve"> </w:t>
      </w:r>
      <w:r w:rsidRPr="006D7988">
        <w:rPr>
          <w:b/>
          <w:sz w:val="28"/>
          <w:szCs w:val="28"/>
        </w:rPr>
        <w:t>внимание</w:t>
      </w:r>
    </w:p>
    <w:p w:rsidR="006D7988" w:rsidRPr="006D7988" w:rsidRDefault="006D7988" w:rsidP="006D7988">
      <w:pPr>
        <w:rPr>
          <w:sz w:val="28"/>
          <w:szCs w:val="28"/>
        </w:rPr>
      </w:pPr>
    </w:p>
    <w:p w:rsidR="006D7988" w:rsidRDefault="006D7988" w:rsidP="000839FA">
      <w:pPr>
        <w:tabs>
          <w:tab w:val="left" w:pos="39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0839F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0839FA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6D7988">
        <w:rPr>
          <w:sz w:val="28"/>
          <w:szCs w:val="28"/>
        </w:rPr>
        <w:t>Как</w:t>
      </w:r>
      <w:r>
        <w:rPr>
          <w:sz w:val="28"/>
          <w:szCs w:val="28"/>
        </w:rPr>
        <w:t xml:space="preserve"> живёте?</w:t>
      </w:r>
    </w:p>
    <w:p w:rsidR="006D7988" w:rsidRDefault="006D7988" w:rsidP="000839FA">
      <w:pPr>
        <w:tabs>
          <w:tab w:val="left" w:pos="39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839FA">
        <w:rPr>
          <w:sz w:val="28"/>
          <w:szCs w:val="28"/>
        </w:rPr>
        <w:t xml:space="preserve"> - </w:t>
      </w:r>
      <w:r>
        <w:rPr>
          <w:sz w:val="28"/>
          <w:szCs w:val="28"/>
        </w:rPr>
        <w:t>Через дорогу как идёте?</w:t>
      </w:r>
    </w:p>
    <w:p w:rsidR="006D7988" w:rsidRDefault="006D7988" w:rsidP="000839FA">
      <w:pPr>
        <w:tabs>
          <w:tab w:val="left" w:pos="1545"/>
          <w:tab w:val="center" w:pos="365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39FA">
        <w:rPr>
          <w:sz w:val="28"/>
          <w:szCs w:val="28"/>
        </w:rPr>
        <w:t>-</w:t>
      </w:r>
      <w:r>
        <w:rPr>
          <w:sz w:val="28"/>
          <w:szCs w:val="28"/>
        </w:rPr>
        <w:t>Как на красный свет бежите?</w:t>
      </w:r>
    </w:p>
    <w:p w:rsidR="000839FA" w:rsidRDefault="006D7988" w:rsidP="000839FA">
      <w:pPr>
        <w:tabs>
          <w:tab w:val="left" w:pos="1545"/>
          <w:tab w:val="center" w:pos="36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0839FA">
        <w:rPr>
          <w:sz w:val="28"/>
          <w:szCs w:val="28"/>
        </w:rPr>
        <w:t>-А на зелёный свет стоите?</w:t>
      </w:r>
    </w:p>
    <w:p w:rsidR="000839FA" w:rsidRDefault="000839FA" w:rsidP="000839FA">
      <w:pPr>
        <w:tabs>
          <w:tab w:val="left" w:pos="1545"/>
          <w:tab w:val="center" w:pos="36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-На дорогах как шалите?</w:t>
      </w:r>
    </w:p>
    <w:p w:rsidR="000839FA" w:rsidRDefault="000839FA" w:rsidP="000839FA">
      <w:pPr>
        <w:tabs>
          <w:tab w:val="left" w:pos="1545"/>
          <w:tab w:val="center" w:pos="36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-На- жёлтый свет опять бежите?</w:t>
      </w:r>
    </w:p>
    <w:p w:rsidR="000839FA" w:rsidRDefault="000839FA" w:rsidP="000839FA">
      <w:pPr>
        <w:tabs>
          <w:tab w:val="left" w:pos="1545"/>
          <w:tab w:val="center" w:pos="36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-Как по «зебре вы идёте?</w:t>
      </w:r>
    </w:p>
    <w:p w:rsidR="000839FA" w:rsidRDefault="000839FA" w:rsidP="000839FA">
      <w:pPr>
        <w:tabs>
          <w:tab w:val="left" w:pos="1545"/>
          <w:tab w:val="center" w:pos="36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-Как в транспорте шум создаёте?</w:t>
      </w:r>
      <w:r w:rsidR="006D7988">
        <w:rPr>
          <w:sz w:val="28"/>
          <w:szCs w:val="28"/>
        </w:rPr>
        <w:tab/>
        <w:t xml:space="preserve">    </w:t>
      </w:r>
      <w:r w:rsidR="006D7988">
        <w:rPr>
          <w:sz w:val="28"/>
          <w:szCs w:val="28"/>
        </w:rPr>
        <w:br w:type="textWrapping" w:clear="all"/>
      </w:r>
    </w:p>
    <w:p w:rsidR="000839FA" w:rsidRPr="000839FA" w:rsidRDefault="000839FA" w:rsidP="000839FA">
      <w:pPr>
        <w:rPr>
          <w:sz w:val="28"/>
          <w:szCs w:val="28"/>
        </w:rPr>
      </w:pPr>
    </w:p>
    <w:p w:rsidR="000839FA" w:rsidRPr="00B25809" w:rsidRDefault="008513A6" w:rsidP="000839FA">
      <w:pPr>
        <w:tabs>
          <w:tab w:val="left" w:pos="1710"/>
        </w:tabs>
        <w:rPr>
          <w:b/>
          <w:sz w:val="28"/>
          <w:szCs w:val="28"/>
        </w:rPr>
      </w:pPr>
      <w:r w:rsidRPr="008513A6">
        <w:rPr>
          <w:b/>
          <w:noProof/>
          <w:color w:val="FF0000"/>
          <w:sz w:val="28"/>
          <w:szCs w:val="28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4.45pt;margin-top:77.85pt;width:1in;height:1in;z-index:251661312" fillcolor="#c0504d [3205]" strokecolor="#f2f2f2 [3041]" strokeweight="3pt">
            <v:shadow on="t" type="perspective" color="#622423 [1605]" opacity=".5" offset="1pt" offset2="-1pt"/>
          </v:shape>
        </w:pict>
      </w:r>
      <w:r w:rsidR="000839FA" w:rsidRPr="00B25809">
        <w:rPr>
          <w:b/>
          <w:sz w:val="28"/>
          <w:szCs w:val="28"/>
        </w:rPr>
        <w:t>Физкультминутка «Красный, жёлтый, зелёный»</w:t>
      </w:r>
    </w:p>
    <w:p w:rsidR="000839FA" w:rsidRPr="000839FA" w:rsidRDefault="000839FA" w:rsidP="000839FA">
      <w:pPr>
        <w:rPr>
          <w:sz w:val="28"/>
          <w:szCs w:val="28"/>
        </w:rPr>
      </w:pPr>
    </w:p>
    <w:p w:rsidR="000839FA" w:rsidRPr="000839FA" w:rsidRDefault="000839FA" w:rsidP="000839FA">
      <w:pPr>
        <w:rPr>
          <w:sz w:val="28"/>
          <w:szCs w:val="28"/>
        </w:rPr>
      </w:pPr>
    </w:p>
    <w:p w:rsidR="000839FA" w:rsidRPr="00B25809" w:rsidRDefault="00B25809" w:rsidP="00B25809">
      <w:pPr>
        <w:tabs>
          <w:tab w:val="left" w:pos="3735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Pr="00B25809">
        <w:rPr>
          <w:color w:val="FF0000"/>
          <w:sz w:val="28"/>
          <w:szCs w:val="28"/>
        </w:rPr>
        <w:t>стоять</w:t>
      </w:r>
    </w:p>
    <w:p w:rsidR="000839FA" w:rsidRPr="000839FA" w:rsidRDefault="000839FA" w:rsidP="000839FA">
      <w:pPr>
        <w:rPr>
          <w:sz w:val="28"/>
          <w:szCs w:val="28"/>
        </w:rPr>
      </w:pPr>
    </w:p>
    <w:p w:rsidR="000839FA" w:rsidRDefault="008513A6" w:rsidP="000839FA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7" type="#_x0000_t96" style="position:absolute;margin-left:24.45pt;margin-top:22.6pt;width:1in;height:1in;z-index:251662336" fillcolor="#f79646 [3209]" strokecolor="#f79646 [3209]" strokeweight="10pt">
            <v:shadow color="#868686"/>
          </v:shape>
        </w:pict>
      </w:r>
    </w:p>
    <w:p w:rsidR="000839FA" w:rsidRDefault="000839FA" w:rsidP="00B25809">
      <w:pPr>
        <w:tabs>
          <w:tab w:val="left" w:pos="1080"/>
          <w:tab w:val="left" w:pos="405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25809">
        <w:rPr>
          <w:sz w:val="28"/>
          <w:szCs w:val="28"/>
        </w:rPr>
        <w:t xml:space="preserve">                                        </w:t>
      </w:r>
    </w:p>
    <w:p w:rsidR="00B25809" w:rsidRPr="00B25809" w:rsidRDefault="00B25809" w:rsidP="00B25809">
      <w:pPr>
        <w:tabs>
          <w:tab w:val="left" w:pos="1080"/>
          <w:tab w:val="left" w:pos="4050"/>
        </w:tabs>
        <w:rPr>
          <w:color w:val="F79646" w:themeColor="accent6"/>
          <w:sz w:val="28"/>
          <w:szCs w:val="28"/>
        </w:rPr>
      </w:pPr>
      <w:r w:rsidRPr="00B25809">
        <w:rPr>
          <w:color w:val="F79646" w:themeColor="accent6"/>
          <w:sz w:val="28"/>
          <w:szCs w:val="28"/>
        </w:rPr>
        <w:t xml:space="preserve">                                                          хлопать в ладоши</w:t>
      </w:r>
    </w:p>
    <w:p w:rsidR="000839FA" w:rsidRPr="000839FA" w:rsidRDefault="000839FA" w:rsidP="000839FA">
      <w:pPr>
        <w:rPr>
          <w:sz w:val="28"/>
          <w:szCs w:val="28"/>
        </w:rPr>
      </w:pPr>
    </w:p>
    <w:p w:rsidR="000839FA" w:rsidRPr="000839FA" w:rsidRDefault="000839FA" w:rsidP="000839FA">
      <w:pPr>
        <w:rPr>
          <w:sz w:val="28"/>
          <w:szCs w:val="28"/>
        </w:rPr>
      </w:pPr>
    </w:p>
    <w:p w:rsidR="000839FA" w:rsidRDefault="008513A6" w:rsidP="000839FA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28" type="#_x0000_t96" style="position:absolute;margin-left:24.45pt;margin-top:6.75pt;width:1in;height:1in;z-index:251663360" fillcolor="#9bbb59 [3206]" strokecolor="#9bbb59 [3206]" strokeweight="10pt">
            <v:shadow color="#868686"/>
          </v:shape>
        </w:pict>
      </w:r>
    </w:p>
    <w:p w:rsidR="004A1A5C" w:rsidRDefault="000839FA" w:rsidP="00B25809">
      <w:pPr>
        <w:tabs>
          <w:tab w:val="left" w:pos="1095"/>
          <w:tab w:val="left" w:pos="3915"/>
        </w:tabs>
        <w:rPr>
          <w:color w:val="4F6228" w:themeColor="accent3" w:themeShade="80"/>
          <w:sz w:val="28"/>
          <w:szCs w:val="28"/>
        </w:rPr>
      </w:pPr>
      <w:r>
        <w:rPr>
          <w:sz w:val="28"/>
          <w:szCs w:val="28"/>
        </w:rPr>
        <w:tab/>
      </w:r>
      <w:r w:rsidR="00B25809">
        <w:rPr>
          <w:sz w:val="28"/>
          <w:szCs w:val="28"/>
        </w:rPr>
        <w:tab/>
      </w:r>
      <w:r w:rsidR="00B25809" w:rsidRPr="00B25809">
        <w:rPr>
          <w:color w:val="4F6228" w:themeColor="accent3" w:themeShade="80"/>
          <w:sz w:val="28"/>
          <w:szCs w:val="28"/>
        </w:rPr>
        <w:t xml:space="preserve">шагать на месте  </w:t>
      </w:r>
    </w:p>
    <w:p w:rsidR="00B25809" w:rsidRDefault="00B25809" w:rsidP="00B25809">
      <w:pPr>
        <w:tabs>
          <w:tab w:val="left" w:pos="1095"/>
          <w:tab w:val="left" w:pos="3915"/>
        </w:tabs>
        <w:rPr>
          <w:color w:val="4F6228" w:themeColor="accent3" w:themeShade="80"/>
          <w:sz w:val="28"/>
          <w:szCs w:val="28"/>
        </w:rPr>
      </w:pPr>
    </w:p>
    <w:p w:rsidR="00B25809" w:rsidRPr="00426C76" w:rsidRDefault="00B25809" w:rsidP="00B25809">
      <w:pPr>
        <w:tabs>
          <w:tab w:val="left" w:pos="1095"/>
          <w:tab w:val="left" w:pos="3915"/>
        </w:tabs>
        <w:rPr>
          <w:sz w:val="32"/>
          <w:szCs w:val="32"/>
        </w:rPr>
      </w:pPr>
      <w:r w:rsidRPr="00426C76">
        <w:rPr>
          <w:sz w:val="32"/>
          <w:szCs w:val="32"/>
        </w:rPr>
        <w:lastRenderedPageBreak/>
        <w:t xml:space="preserve">                                Сектор «Физкультпауза»</w:t>
      </w:r>
    </w:p>
    <w:p w:rsidR="00426C76" w:rsidRPr="00426C76" w:rsidRDefault="00426C76" w:rsidP="00426C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426C76">
        <w:rPr>
          <w:rFonts w:ascii="Times New Roman" w:eastAsia="Times New Roman" w:hAnsi="Times New Roman" w:cs="Times New Roman"/>
          <w:b/>
          <w:noProof/>
          <w:color w:val="7030A0"/>
          <w:sz w:val="28"/>
          <w:szCs w:val="28"/>
          <w:lang w:eastAsia="ru-RU"/>
        </w:rPr>
        <w:drawing>
          <wp:inline distT="0" distB="0" distL="0" distR="0">
            <wp:extent cx="2333625" cy="3438525"/>
            <wp:effectExtent l="19050" t="0" r="9525" b="0"/>
            <wp:docPr id="10" name="Рисунок 1" descr="Не определена: Светофор Светофоры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 определена: Светофор Светофоры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         </w:t>
      </w:r>
    </w:p>
    <w:p w:rsidR="00B25809" w:rsidRPr="00426C76" w:rsidRDefault="00426C76" w:rsidP="00426C76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2" w:author="Unknown">
        <w:r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Наш домик светофор</w:t>
        </w:r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br/>
        </w:r>
      </w:ins>
      <w:r w:rsidRPr="00426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3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Мы три родные брата</w:t>
        </w:r>
      </w:ins>
      <w:r w:rsidR="008E6ED8" w:rsidRPr="00426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ins w:id="4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br/>
        </w:r>
      </w:ins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5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Мы светим с давних пор</w:t>
        </w:r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br/>
        </w:r>
      </w:ins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6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В дороге всем ребятам.</w:t>
        </w:r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br/>
        </w:r>
      </w:ins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7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Мы три   чудесных цвета</w:t>
        </w:r>
      </w:ins>
      <w:r w:rsidR="008E6ED8" w:rsidRPr="00426C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ins w:id="8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br/>
        </w:r>
      </w:ins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9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Ты часто видишь нас</w:t>
        </w:r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br/>
        </w:r>
      </w:ins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ins w:id="10" w:author="Unknown">
        <w:r w:rsidR="00B25809" w:rsidRPr="00426C7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Но нашего совета не слушаешь подчас.</w:t>
        </w:r>
      </w:ins>
    </w:p>
    <w:p w:rsidR="00B25809" w:rsidRPr="00426C76" w:rsidRDefault="00B25809" w:rsidP="00426C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5809" w:rsidRDefault="008E6ED8" w:rsidP="00426C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C76">
        <w:rPr>
          <w:rFonts w:ascii="Times New Roman" w:hAnsi="Times New Roman" w:cs="Times New Roman"/>
          <w:sz w:val="28"/>
          <w:szCs w:val="28"/>
        </w:rPr>
        <w:t>Зелёный.  Ходить по улице опасно, когда у вас вниманья нет,</w:t>
      </w:r>
    </w:p>
    <w:p w:rsidR="00426C76" w:rsidRDefault="00426C76" w:rsidP="00426C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Но есть, друзья, зелёный свет.</w:t>
      </w:r>
    </w:p>
    <w:p w:rsidR="00426C76" w:rsidRDefault="00426C76" w:rsidP="00426C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Красный.  Красный – опасный!</w:t>
      </w:r>
    </w:p>
    <w:p w:rsidR="003351DB" w:rsidRDefault="003351DB" w:rsidP="00426C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Жёлтый .   И очень нужный жёлтый свет!</w:t>
      </w:r>
    </w:p>
    <w:p w:rsidR="003351DB" w:rsidRDefault="003351DB" w:rsidP="00426C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тебе помочь путь пройти опасный,</w:t>
      </w:r>
    </w:p>
    <w:p w:rsidR="003351DB" w:rsidRDefault="003351DB" w:rsidP="00426C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Горим и день и ночь – зелёный, жёлтый, красный!</w:t>
      </w:r>
    </w:p>
    <w:p w:rsidR="003351DB" w:rsidRDefault="003351DB" w:rsidP="00335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«Хорошо знакомые вам цвета светофора приглашают вас потанцевать. Если впереди зелёный братец, танцуем веселее, активно двигаясь.</w:t>
      </w:r>
      <w:r w:rsidR="00970539">
        <w:rPr>
          <w:rFonts w:ascii="Times New Roman" w:hAnsi="Times New Roman" w:cs="Times New Roman"/>
          <w:sz w:val="28"/>
          <w:szCs w:val="28"/>
        </w:rPr>
        <w:t xml:space="preserve"> Впереди  жёлтый братец – танцуем на месте, а если красный – погрозим друг – другу пальцем: нельзя идти вперёд! Стой! Путь опасен!</w:t>
      </w:r>
    </w:p>
    <w:p w:rsidR="00970539" w:rsidRDefault="00970539" w:rsidP="003351DB">
      <w:pPr>
        <w:rPr>
          <w:rFonts w:ascii="Times New Roman" w:hAnsi="Times New Roman" w:cs="Times New Roman"/>
          <w:sz w:val="28"/>
          <w:szCs w:val="28"/>
        </w:rPr>
      </w:pPr>
    </w:p>
    <w:p w:rsidR="00970539" w:rsidRDefault="00970539" w:rsidP="0033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2AD9" w:rsidRPr="002960A2" w:rsidRDefault="002960A2" w:rsidP="00335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B32AD9" w:rsidRDefault="00B32AD9" w:rsidP="0033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2AD9" w:rsidRDefault="00B32AD9" w:rsidP="0033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2AD9" w:rsidRDefault="00B32AD9" w:rsidP="0033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2AD9" w:rsidRDefault="00B32AD9" w:rsidP="0033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32AD9" w:rsidRPr="00B32AD9" w:rsidRDefault="00B32AD9" w:rsidP="0033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70539" w:rsidRDefault="008513A6" w:rsidP="00970539">
      <w:pPr>
        <w:ind w:left="-709"/>
        <w:rPr>
          <w:rFonts w:ascii="Times New Roman" w:hAnsi="Times New Roman" w:cs="Times New Roman"/>
          <w:sz w:val="28"/>
          <w:szCs w:val="28"/>
        </w:rPr>
      </w:pPr>
      <w:r w:rsidRPr="008513A6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3.25pt;height:222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 Физкультурные паузы&#10;на уроках в начальной школе &#10;по теме: &#10;&quot;Правила дорожного движения&quot;."/>
          </v:shape>
        </w:pict>
      </w:r>
    </w:p>
    <w:p w:rsidR="00635DDD" w:rsidRDefault="00635DDD" w:rsidP="00970539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635DDD" w:rsidRDefault="00635DDD" w:rsidP="00970539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B32AD9" w:rsidRDefault="00B32AD9" w:rsidP="00970539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B32AD9" w:rsidRPr="00B32AD9" w:rsidRDefault="00B32AD9" w:rsidP="00B32AD9">
      <w:pPr>
        <w:rPr>
          <w:rFonts w:ascii="Times New Roman" w:hAnsi="Times New Roman" w:cs="Times New Roman"/>
          <w:sz w:val="28"/>
          <w:szCs w:val="28"/>
        </w:rPr>
      </w:pPr>
    </w:p>
    <w:p w:rsidR="00B32AD9" w:rsidRPr="00B32AD9" w:rsidRDefault="00B32AD9" w:rsidP="00B32AD9">
      <w:pPr>
        <w:rPr>
          <w:rFonts w:ascii="Times New Roman" w:hAnsi="Times New Roman" w:cs="Times New Roman"/>
          <w:sz w:val="28"/>
          <w:szCs w:val="28"/>
        </w:rPr>
      </w:pPr>
    </w:p>
    <w:p w:rsidR="00B32AD9" w:rsidRPr="00B32AD9" w:rsidRDefault="00B32AD9" w:rsidP="00B32AD9">
      <w:pPr>
        <w:rPr>
          <w:rFonts w:ascii="Times New Roman" w:hAnsi="Times New Roman" w:cs="Times New Roman"/>
          <w:sz w:val="28"/>
          <w:szCs w:val="28"/>
        </w:rPr>
      </w:pPr>
    </w:p>
    <w:p w:rsidR="00B32AD9" w:rsidRDefault="00B32AD9" w:rsidP="00B32AD9">
      <w:pPr>
        <w:rPr>
          <w:rFonts w:ascii="Times New Roman" w:hAnsi="Times New Roman" w:cs="Times New Roman"/>
          <w:sz w:val="28"/>
          <w:szCs w:val="28"/>
        </w:rPr>
      </w:pPr>
    </w:p>
    <w:p w:rsidR="00635DDD" w:rsidRPr="0059338B" w:rsidRDefault="00B32AD9" w:rsidP="00B32AD9">
      <w:pPr>
        <w:tabs>
          <w:tab w:val="left" w:pos="138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33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635DDD" w:rsidRPr="0059338B" w:rsidSect="00B32AD9">
      <w:pgSz w:w="11906" w:h="16838"/>
      <w:pgMar w:top="284" w:right="127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6B2" w:rsidRDefault="006456B2" w:rsidP="00B25809">
      <w:pPr>
        <w:spacing w:after="0" w:line="240" w:lineRule="auto"/>
      </w:pPr>
      <w:r>
        <w:separator/>
      </w:r>
    </w:p>
  </w:endnote>
  <w:endnote w:type="continuationSeparator" w:id="1">
    <w:p w:rsidR="006456B2" w:rsidRDefault="006456B2" w:rsidP="00B2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6B2" w:rsidRDefault="006456B2" w:rsidP="00B25809">
      <w:pPr>
        <w:spacing w:after="0" w:line="240" w:lineRule="auto"/>
      </w:pPr>
      <w:r>
        <w:separator/>
      </w:r>
    </w:p>
  </w:footnote>
  <w:footnote w:type="continuationSeparator" w:id="1">
    <w:p w:rsidR="006456B2" w:rsidRDefault="006456B2" w:rsidP="00B25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7732"/>
    <w:rsid w:val="000839FA"/>
    <w:rsid w:val="000D7248"/>
    <w:rsid w:val="001A53EF"/>
    <w:rsid w:val="00206629"/>
    <w:rsid w:val="002960A2"/>
    <w:rsid w:val="002F7732"/>
    <w:rsid w:val="003351DB"/>
    <w:rsid w:val="004138B3"/>
    <w:rsid w:val="00425FD2"/>
    <w:rsid w:val="00426C76"/>
    <w:rsid w:val="004A1A5C"/>
    <w:rsid w:val="0053766C"/>
    <w:rsid w:val="0059338B"/>
    <w:rsid w:val="00635DDD"/>
    <w:rsid w:val="0064081E"/>
    <w:rsid w:val="006456B2"/>
    <w:rsid w:val="006A33F4"/>
    <w:rsid w:val="006D7988"/>
    <w:rsid w:val="006F2FE5"/>
    <w:rsid w:val="008513A6"/>
    <w:rsid w:val="008E6ED8"/>
    <w:rsid w:val="00970539"/>
    <w:rsid w:val="00974B01"/>
    <w:rsid w:val="00B25809"/>
    <w:rsid w:val="00B32AD9"/>
    <w:rsid w:val="00EA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732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color w:val="1262C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7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6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2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25809"/>
  </w:style>
  <w:style w:type="paragraph" w:styleId="a8">
    <w:name w:val="footer"/>
    <w:basedOn w:val="a"/>
    <w:link w:val="a9"/>
    <w:uiPriority w:val="99"/>
    <w:semiHidden/>
    <w:unhideWhenUsed/>
    <w:rsid w:val="00B2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258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2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94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2010-09-13T15:41:00Z</cp:lastPrinted>
  <dcterms:created xsi:type="dcterms:W3CDTF">2010-04-13T17:24:00Z</dcterms:created>
  <dcterms:modified xsi:type="dcterms:W3CDTF">2015-11-12T19:08:00Z</dcterms:modified>
</cp:coreProperties>
</file>